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81" w:rsidRPr="00245AE8" w:rsidRDefault="00D92281" w:rsidP="00D92281">
      <w:pPr>
        <w:jc w:val="center"/>
        <w:rPr>
          <w:rFonts w:ascii="Times" w:eastAsia="Times New Roman" w:hAnsi="Times" w:cs="Times New Roman"/>
          <w:sz w:val="22"/>
          <w:szCs w:val="22"/>
        </w:rPr>
      </w:pPr>
      <w:bookmarkStart w:id="0" w:name="_GoBack"/>
      <w:bookmarkEnd w:id="0"/>
      <w:r w:rsidRPr="00245AE8">
        <w:rPr>
          <w:rFonts w:ascii="Times" w:eastAsia="Times New Roman" w:hAnsi="Times" w:cs="Times New Roman"/>
          <w:sz w:val="22"/>
          <w:szCs w:val="22"/>
        </w:rPr>
        <w:t>CARTA DE CESIÓN DE DERECHOS</w:t>
      </w:r>
    </w:p>
    <w:p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</w:p>
    <w:p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En la ciudad de Villahermosa, Tabasco, a los ___ días del mes ____________ de 2019. ________________________________, por mi propio de</w:t>
      </w:r>
      <w:r w:rsidR="007C7681">
        <w:rPr>
          <w:rFonts w:ascii="Times" w:eastAsia="Times New Roman" w:hAnsi="Times" w:cs="Times New Roman"/>
          <w:sz w:val="22"/>
          <w:szCs w:val="22"/>
        </w:rPr>
        <w:t>recho y en calidad de autor de la cápsula radiofónica denominada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_____________________________________________ (en sucesivo </w:t>
      </w:r>
      <w:r w:rsidR="007C7681">
        <w:rPr>
          <w:rFonts w:ascii="Times" w:eastAsia="Times New Roman" w:hAnsi="Times" w:cs="Times New Roman"/>
          <w:sz w:val="22"/>
          <w:szCs w:val="22"/>
        </w:rPr>
        <w:t>la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Pr="00245AE8">
        <w:rPr>
          <w:rFonts w:ascii="Times" w:eastAsia="Times New Roman" w:hAnsi="Times" w:cs="Times New Roman"/>
          <w:sz w:val="22"/>
          <w:szCs w:val="22"/>
        </w:rPr>
        <w:t>”) manifiesto que cedo a título gratuito la totalidad de los derechos patrimoniales de autor que sobre ella me corresponden, a la Universidad Juárez Autónoma de Tabasco UJAT, en lo sucesivo el “UJAT”.</w:t>
      </w:r>
    </w:p>
    <w:p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</w:p>
    <w:p w:rsidR="00D92281" w:rsidRPr="00245AE8" w:rsidRDefault="00D92281" w:rsidP="00D92281">
      <w:pPr>
        <w:jc w:val="both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Lo anterior en términos de los antecedentes y consideraciones siguientes:</w:t>
      </w:r>
    </w:p>
    <w:p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Que la presente cesión de derechos patrimoniales </w:t>
      </w:r>
      <w:r w:rsidR="007C7681">
        <w:rPr>
          <w:rFonts w:ascii="Times" w:eastAsia="Times New Roman" w:hAnsi="Times" w:cs="Times New Roman"/>
          <w:sz w:val="22"/>
          <w:szCs w:val="22"/>
        </w:rPr>
        <w:t>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="007C7681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se transfiere en virtud de lo estipulado en los incisos a), b) y c) del numeral </w:t>
      </w:r>
      <w:r w:rsidRPr="00245AE8">
        <w:rPr>
          <w:sz w:val="22"/>
          <w:szCs w:val="22"/>
        </w:rPr>
        <w:t xml:space="preserve">VI. Consideraciones finales de la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Convocatoria del </w:t>
      </w:r>
      <w:r w:rsidRPr="00245AE8">
        <w:rPr>
          <w:sz w:val="22"/>
          <w:szCs w:val="22"/>
        </w:rPr>
        <w:t xml:space="preserve">1º Concurso </w:t>
      </w:r>
      <w:r w:rsidR="007C7681">
        <w:rPr>
          <w:sz w:val="22"/>
          <w:szCs w:val="22"/>
        </w:rPr>
        <w:t>de Cápsulas Radiofónicas “Cultura, Educación y Ciencia”</w:t>
      </w:r>
      <w:r w:rsidRPr="00245AE8">
        <w:rPr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por lo que cedo el derecho el uso y reproducción de los mismos sin compensación alguna, contando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la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>” con la libertad de transmitirlos en los medios que consideren pertinentes sin obtener remuneración alguna, así mismo manifiesto en caso de ganar o no el concurso respeto en todo momento lo estipulado en el presente documento, sin generar reclamo legal de algún tipo.</w:t>
      </w:r>
    </w:p>
    <w:p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Que manifiesto bajo protesta de decir verdad, que </w:t>
      </w:r>
      <w:r w:rsidR="007C7681">
        <w:rPr>
          <w:rFonts w:ascii="Times" w:eastAsia="Times New Roman" w:hAnsi="Times" w:cs="Times New Roman"/>
          <w:sz w:val="22"/>
          <w:szCs w:val="22"/>
        </w:rPr>
        <w:t>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="007C7681">
        <w:rPr>
          <w:rFonts w:ascii="Times" w:eastAsia="Times New Roman" w:hAnsi="Times" w:cs="Times New Roman"/>
          <w:sz w:val="22"/>
          <w:szCs w:val="22"/>
        </w:rPr>
        <w:t xml:space="preserve"> es original, inédita y propia</w:t>
      </w:r>
      <w:r w:rsidRPr="00245AE8">
        <w:rPr>
          <w:rFonts w:ascii="Times" w:eastAsia="Times New Roman" w:hAnsi="Times" w:cs="Times New Roman"/>
          <w:sz w:val="22"/>
          <w:szCs w:val="22"/>
        </w:rPr>
        <w:t>, que no ha participado en otro concurso, ni ha sido publicad</w:t>
      </w:r>
      <w:r w:rsidR="007C7681">
        <w:rPr>
          <w:rFonts w:ascii="Times" w:eastAsia="Times New Roman" w:hAnsi="Times" w:cs="Times New Roman"/>
          <w:sz w:val="22"/>
          <w:szCs w:val="22"/>
        </w:rPr>
        <w:t>a</w:t>
      </w:r>
      <w:r w:rsidRPr="00245AE8">
        <w:rPr>
          <w:rFonts w:ascii="Times" w:eastAsia="Times New Roman" w:hAnsi="Times" w:cs="Times New Roman"/>
          <w:sz w:val="22"/>
          <w:szCs w:val="22"/>
        </w:rPr>
        <w:t>, divulgad</w:t>
      </w:r>
      <w:r w:rsidR="007C7681">
        <w:rPr>
          <w:rFonts w:ascii="Times" w:eastAsia="Times New Roman" w:hAnsi="Times" w:cs="Times New Roman"/>
          <w:sz w:val="22"/>
          <w:szCs w:val="22"/>
        </w:rPr>
        <w:t>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o </w:t>
      </w:r>
      <w:r w:rsidR="007C7681">
        <w:rPr>
          <w:rFonts w:ascii="Times" w:eastAsia="Times New Roman" w:hAnsi="Times" w:cs="Times New Roman"/>
          <w:sz w:val="22"/>
          <w:szCs w:val="22"/>
        </w:rPr>
        <w:t>transmitida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>en cualquier otro medio digital, así como que no ha sido premiad</w:t>
      </w:r>
      <w:r w:rsidR="007C7681">
        <w:rPr>
          <w:rFonts w:ascii="Times" w:eastAsia="Times New Roman" w:hAnsi="Times" w:cs="Times New Roman"/>
          <w:sz w:val="22"/>
          <w:szCs w:val="22"/>
        </w:rPr>
        <w:t>a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 con anterioridad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, no existiendo impedimento de ninguna naturaleza para la cesión de derechos que se está haciendo, respondiendo además por cualquier acción de reivindicación, plagio u otra clase de reclamación que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al respecto pudiera sobrevenir.</w:t>
      </w:r>
    </w:p>
    <w:p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Que la titularidad de derechos patrimoniales de autor de </w:t>
      </w:r>
      <w:r w:rsidR="007C7681">
        <w:rPr>
          <w:rFonts w:ascii="Times" w:eastAsia="Times New Roman" w:hAnsi="Times" w:cs="Times New Roman"/>
          <w:sz w:val="22"/>
          <w:szCs w:val="22"/>
        </w:rPr>
        <w:t>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en términos del artículo 27 de la Le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y Federal del Derecho de Autor,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reproducción, en todas sus modalidades, transformación o adaptación, comunicación pública, distribución y en general cualquier tipo de explotación que de </w:t>
      </w:r>
      <w:r w:rsidR="007C7681">
        <w:rPr>
          <w:rFonts w:ascii="Times" w:eastAsia="Times New Roman" w:hAnsi="Times" w:cs="Times New Roman"/>
          <w:sz w:val="22"/>
          <w:szCs w:val="22"/>
        </w:rPr>
        <w:t>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se pueda realizar por cualquier medio conocido o por conocer, son propiedad única y exclusiva del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>”, adquiriendo el derecho de reproducción en todas sus modalidades, el derecho de transformación o adaptación, comunicación pública, distribución y en general cualq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 xml:space="preserve">uier tipo de explotación que </w:t>
      </w:r>
      <w:r w:rsidR="007C7681">
        <w:rPr>
          <w:rFonts w:ascii="Times" w:eastAsia="Times New Roman" w:hAnsi="Times" w:cs="Times New Roman"/>
          <w:sz w:val="22"/>
          <w:szCs w:val="22"/>
        </w:rPr>
        <w:t>de 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se pueda realizar por cualquier medio conocido o por conocer. La duración de los derechos cedidos será por el término indefinido. </w:t>
      </w:r>
    </w:p>
    <w:p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Que no he otorgado, ni otorgaré por ningún motivo, consentimient</w:t>
      </w:r>
      <w:r w:rsidR="007C7681">
        <w:rPr>
          <w:rFonts w:ascii="Times" w:eastAsia="Times New Roman" w:hAnsi="Times" w:cs="Times New Roman"/>
          <w:sz w:val="22"/>
          <w:szCs w:val="22"/>
        </w:rPr>
        <w:t>o alguno para la utilización de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</w:t>
      </w:r>
      <w:r w:rsidR="007C7681">
        <w:rPr>
          <w:rFonts w:ascii="Times" w:eastAsia="Times New Roman" w:hAnsi="Times" w:cs="Times New Roman"/>
          <w:sz w:val="22"/>
          <w:szCs w:val="22"/>
        </w:rPr>
        <w:t>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="007C7681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por cualquier medio y su materialización en productos o servicios de cualquier naturaleza, a favor de la empresa, institución, dependencia, entidad de naturaleza pública o privada, distinta a 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la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”. </w:t>
      </w:r>
    </w:p>
    <w:p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Aunado a lo anterior, será obligación de</w:t>
      </w:r>
      <w:r w:rsidR="007C7681">
        <w:rPr>
          <w:rFonts w:ascii="Times" w:eastAsia="Times New Roman" w:hAnsi="Times" w:cs="Times New Roman"/>
          <w:sz w:val="22"/>
          <w:szCs w:val="22"/>
        </w:rPr>
        <w:t xml:space="preserve"> </w:t>
      </w:r>
      <w:r w:rsidRPr="00245AE8">
        <w:rPr>
          <w:rFonts w:ascii="Times" w:eastAsia="Times New Roman" w:hAnsi="Times" w:cs="Times New Roman"/>
          <w:sz w:val="22"/>
          <w:szCs w:val="22"/>
        </w:rPr>
        <w:t>l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UJAT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” hacer la mención correspondiente respecto a mi calidad de autor sobre la parte o las partes </w:t>
      </w:r>
      <w:r w:rsidR="007C7681">
        <w:rPr>
          <w:rFonts w:ascii="Times" w:eastAsia="Times New Roman" w:hAnsi="Times" w:cs="Times New Roman"/>
          <w:sz w:val="22"/>
          <w:szCs w:val="22"/>
        </w:rPr>
        <w:t>de 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Pr="00245AE8">
        <w:rPr>
          <w:rFonts w:ascii="Times" w:eastAsia="Times New Roman" w:hAnsi="Times" w:cs="Times New Roman"/>
          <w:sz w:val="22"/>
          <w:szCs w:val="22"/>
        </w:rPr>
        <w:t xml:space="preserve"> en cuya creación haya participado, o en forma genéric</w:t>
      </w:r>
      <w:r w:rsidR="00245AE8" w:rsidRPr="00245AE8">
        <w:rPr>
          <w:rFonts w:ascii="Times" w:eastAsia="Times New Roman" w:hAnsi="Times" w:cs="Times New Roman"/>
          <w:sz w:val="22"/>
          <w:szCs w:val="22"/>
        </w:rPr>
        <w:t>a si lo anterior no es posible.</w:t>
      </w:r>
    </w:p>
    <w:p w:rsidR="00245AE8" w:rsidRPr="00245AE8" w:rsidRDefault="00D92281" w:rsidP="00245AE8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 xml:space="preserve">Suscribo la presente, como constancia de la autoría en la creación </w:t>
      </w:r>
      <w:r w:rsidR="007C7681">
        <w:rPr>
          <w:rFonts w:ascii="Times" w:eastAsia="Times New Roman" w:hAnsi="Times" w:cs="Times New Roman"/>
          <w:sz w:val="22"/>
          <w:szCs w:val="22"/>
        </w:rPr>
        <w:t>de 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 xml:space="preserve"> “</w:t>
      </w:r>
      <w:r w:rsidR="007C7681">
        <w:rPr>
          <w:rFonts w:ascii="Times" w:eastAsia="Times New Roman" w:hAnsi="Times" w:cs="Times New Roman"/>
          <w:sz w:val="22"/>
          <w:szCs w:val="22"/>
        </w:rPr>
        <w:t>CAPSULA</w:t>
      </w:r>
      <w:r w:rsidR="007C7681" w:rsidRPr="00245AE8">
        <w:rPr>
          <w:rFonts w:ascii="Times" w:eastAsia="Times New Roman" w:hAnsi="Times" w:cs="Times New Roman"/>
          <w:sz w:val="22"/>
          <w:szCs w:val="22"/>
        </w:rPr>
        <w:t>”</w:t>
      </w:r>
      <w:r w:rsidRPr="00245AE8">
        <w:rPr>
          <w:rFonts w:ascii="Times" w:eastAsia="Times New Roman" w:hAnsi="Times" w:cs="Times New Roman"/>
          <w:sz w:val="22"/>
          <w:szCs w:val="22"/>
        </w:rPr>
        <w:t>. Señalo como domicilio para oír y recibir notificaciones:____________________________________________ ________________________________________________________________________________</w:t>
      </w:r>
    </w:p>
    <w:p w:rsidR="00245AE8" w:rsidRDefault="00245AE8" w:rsidP="00245AE8">
      <w:pPr>
        <w:ind w:left="360"/>
        <w:jc w:val="both"/>
        <w:rPr>
          <w:sz w:val="22"/>
          <w:szCs w:val="22"/>
        </w:rPr>
      </w:pPr>
    </w:p>
    <w:p w:rsidR="00245AE8" w:rsidRPr="00245AE8" w:rsidRDefault="00245AE8" w:rsidP="00245AE8">
      <w:pPr>
        <w:ind w:left="360"/>
        <w:jc w:val="both"/>
        <w:rPr>
          <w:sz w:val="22"/>
          <w:szCs w:val="22"/>
        </w:rPr>
      </w:pPr>
    </w:p>
    <w:p w:rsidR="00245AE8" w:rsidRDefault="00D92281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“EL AUTOR”</w:t>
      </w:r>
    </w:p>
    <w:p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:rsidR="00245AE8" w:rsidRDefault="00245AE8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</w:p>
    <w:p w:rsidR="00245AE8" w:rsidRDefault="00D92281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____________________</w:t>
      </w:r>
      <w:r w:rsidR="00245AE8">
        <w:rPr>
          <w:rFonts w:ascii="Times" w:eastAsia="Times New Roman" w:hAnsi="Times" w:cs="Times New Roman"/>
          <w:sz w:val="22"/>
          <w:szCs w:val="22"/>
        </w:rPr>
        <w:t>________</w:t>
      </w:r>
      <w:r w:rsidRPr="00245AE8">
        <w:rPr>
          <w:rFonts w:ascii="Times" w:eastAsia="Times New Roman" w:hAnsi="Times" w:cs="Times New Roman"/>
          <w:sz w:val="22"/>
          <w:szCs w:val="22"/>
        </w:rPr>
        <w:t>_____</w:t>
      </w:r>
    </w:p>
    <w:p w:rsidR="00D92281" w:rsidRDefault="00D92281" w:rsidP="00245AE8">
      <w:pPr>
        <w:ind w:left="360"/>
        <w:jc w:val="center"/>
        <w:rPr>
          <w:rFonts w:ascii="Times" w:eastAsia="Times New Roman" w:hAnsi="Times" w:cs="Times New Roman"/>
          <w:sz w:val="22"/>
          <w:szCs w:val="22"/>
        </w:rPr>
      </w:pPr>
      <w:r w:rsidRPr="00245AE8">
        <w:rPr>
          <w:rFonts w:ascii="Times" w:eastAsia="Times New Roman" w:hAnsi="Times" w:cs="Times New Roman"/>
          <w:sz w:val="22"/>
          <w:szCs w:val="22"/>
        </w:rPr>
        <w:t>Nombre y Firma</w:t>
      </w:r>
    </w:p>
    <w:sectPr w:rsidR="00D92281" w:rsidSect="00847AE1">
      <w:pgSz w:w="12240" w:h="15840"/>
      <w:pgMar w:top="1276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52F1"/>
    <w:multiLevelType w:val="hybridMultilevel"/>
    <w:tmpl w:val="15523B68"/>
    <w:lvl w:ilvl="0" w:tplc="4422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D92281"/>
    <w:rsid w:val="0006262A"/>
    <w:rsid w:val="001D187A"/>
    <w:rsid w:val="00245AE8"/>
    <w:rsid w:val="007041E2"/>
    <w:rsid w:val="007C7681"/>
    <w:rsid w:val="00847AE1"/>
    <w:rsid w:val="00D9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24BFD-9C1C-6643-8659-DD6E30F1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2827</Characters>
  <Application>Microsoft Office Word</Application>
  <DocSecurity>0</DocSecurity>
  <Lines>23</Lines>
  <Paragraphs>6</Paragraphs>
  <ScaleCrop>false</ScaleCrop>
  <Company>Windows XP Titan Ultimate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UJAT-004</dc:creator>
  <cp:lastModifiedBy>DCC-USUARIOS</cp:lastModifiedBy>
  <cp:revision>2</cp:revision>
  <cp:lastPrinted>2019-01-31T17:28:00Z</cp:lastPrinted>
  <dcterms:created xsi:type="dcterms:W3CDTF">2019-02-01T15:45:00Z</dcterms:created>
  <dcterms:modified xsi:type="dcterms:W3CDTF">2019-02-01T15:45:00Z</dcterms:modified>
</cp:coreProperties>
</file>